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78" w:rsidRDefault="00EF0F78">
      <w:pPr>
        <w:rPr>
          <w:rFonts w:ascii="Comic Sans MS" w:hAnsi="Comic Sans MS"/>
          <w:b/>
          <w:u w:val="single"/>
        </w:rPr>
      </w:pPr>
    </w:p>
    <w:p w:rsidR="001502B8" w:rsidRPr="00EF0F78" w:rsidRDefault="00225AD8">
      <w:pPr>
        <w:rPr>
          <w:rFonts w:ascii="Comic Sans MS" w:hAnsi="Comic Sans MS"/>
          <w:b/>
          <w:u w:val="single"/>
        </w:rPr>
      </w:pPr>
      <w:r w:rsidRPr="00EF0F78">
        <w:rPr>
          <w:rFonts w:ascii="Comic Sans MS" w:hAnsi="Comic Sans MS"/>
          <w:b/>
          <w:u w:val="single"/>
        </w:rPr>
        <w:t xml:space="preserve">Overview of the </w:t>
      </w:r>
      <w:r w:rsidR="001F2D78" w:rsidRPr="00EF0F78">
        <w:rPr>
          <w:rFonts w:ascii="Comic Sans MS" w:hAnsi="Comic Sans MS"/>
          <w:b/>
          <w:u w:val="single"/>
        </w:rPr>
        <w:t xml:space="preserve">Early Childhood and </w:t>
      </w:r>
      <w:r w:rsidRPr="00EF0F78">
        <w:rPr>
          <w:rFonts w:ascii="Comic Sans MS" w:hAnsi="Comic Sans MS"/>
          <w:b/>
          <w:u w:val="single"/>
        </w:rPr>
        <w:t>Primary K-1 School Counseling Program</w:t>
      </w:r>
    </w:p>
    <w:p w:rsidR="00225AD8" w:rsidRPr="00EF0F78" w:rsidRDefault="00225AD8" w:rsidP="00225AD8">
      <w:pPr>
        <w:pStyle w:val="ListParagraph"/>
        <w:numPr>
          <w:ilvl w:val="0"/>
          <w:numId w:val="1"/>
        </w:numPr>
        <w:rPr>
          <w:rFonts w:ascii="Comic Sans MS" w:hAnsi="Comic Sans MS"/>
          <w:b/>
          <w:u w:val="single"/>
        </w:rPr>
      </w:pPr>
      <w:r w:rsidRPr="00EF0F78">
        <w:rPr>
          <w:rFonts w:ascii="Comic Sans MS" w:hAnsi="Comic Sans MS"/>
        </w:rPr>
        <w:t xml:space="preserve">The School Counseling Program is comprehensive in nature – striving to meet the needs of ALL students through their academic, personal/social, and career development. </w:t>
      </w:r>
    </w:p>
    <w:p w:rsidR="00225AD8" w:rsidRPr="00EF0F78" w:rsidRDefault="00225AD8" w:rsidP="00225AD8">
      <w:pPr>
        <w:pStyle w:val="ListParagraph"/>
        <w:numPr>
          <w:ilvl w:val="0"/>
          <w:numId w:val="1"/>
        </w:numPr>
        <w:rPr>
          <w:rFonts w:ascii="Comic Sans MS" w:hAnsi="Comic Sans MS"/>
          <w:b/>
          <w:u w:val="single"/>
        </w:rPr>
      </w:pPr>
      <w:r w:rsidRPr="00EF0F78">
        <w:rPr>
          <w:rFonts w:ascii="Comic Sans MS" w:hAnsi="Comic Sans MS"/>
        </w:rPr>
        <w:t xml:space="preserve">The School Counseling Program is proactive and preventative – helping students develop critical skills to achieve academic, social, and behavioral success. </w:t>
      </w:r>
    </w:p>
    <w:p w:rsidR="00225AD8" w:rsidRPr="00EF0F78" w:rsidRDefault="00225AD8" w:rsidP="00225AD8">
      <w:pPr>
        <w:pStyle w:val="ListParagraph"/>
        <w:numPr>
          <w:ilvl w:val="0"/>
          <w:numId w:val="1"/>
        </w:numPr>
        <w:rPr>
          <w:rFonts w:ascii="Comic Sans MS" w:hAnsi="Comic Sans MS"/>
          <w:b/>
          <w:u w:val="single"/>
        </w:rPr>
      </w:pPr>
      <w:r w:rsidRPr="00EF0F78">
        <w:rPr>
          <w:rFonts w:ascii="Comic Sans MS" w:hAnsi="Comic Sans MS"/>
        </w:rPr>
        <w:t>The School Counseling Program assists and</w:t>
      </w:r>
      <w:r w:rsidR="00EF0F78" w:rsidRPr="00EF0F78">
        <w:rPr>
          <w:rFonts w:ascii="Comic Sans MS" w:hAnsi="Comic Sans MS"/>
        </w:rPr>
        <w:t xml:space="preserve"> supports students in becoming life-long learners, </w:t>
      </w:r>
      <w:r w:rsidRPr="00EF0F78">
        <w:rPr>
          <w:rFonts w:ascii="Comic Sans MS" w:hAnsi="Comic Sans MS"/>
        </w:rPr>
        <w:t>hon</w:t>
      </w:r>
      <w:r w:rsidR="00EF0F78" w:rsidRPr="00EF0F78">
        <w:rPr>
          <w:rFonts w:ascii="Comic Sans MS" w:hAnsi="Comic Sans MS"/>
        </w:rPr>
        <w:t>orable leaders, and productive citizens.</w:t>
      </w:r>
      <w:r w:rsidRPr="00EF0F78">
        <w:rPr>
          <w:rFonts w:ascii="Comic Sans MS" w:hAnsi="Comic Sans MS"/>
        </w:rPr>
        <w:t xml:space="preserve"> </w:t>
      </w:r>
    </w:p>
    <w:p w:rsidR="00225AD8" w:rsidRPr="00EF0F78" w:rsidRDefault="00225AD8" w:rsidP="00225AD8">
      <w:pPr>
        <w:rPr>
          <w:rFonts w:ascii="Comic Sans MS" w:hAnsi="Comic Sans MS"/>
        </w:rPr>
      </w:pPr>
      <w:r w:rsidRPr="00EF0F78">
        <w:rPr>
          <w:rFonts w:ascii="Comic Sans MS" w:hAnsi="Comic Sans MS"/>
          <w:b/>
          <w:u w:val="single"/>
        </w:rPr>
        <w:t xml:space="preserve">What services does a School Counselor provide? </w:t>
      </w:r>
    </w:p>
    <w:p w:rsidR="00225AD8" w:rsidRPr="00EF0F78" w:rsidRDefault="00225AD8" w:rsidP="00225AD8">
      <w:pPr>
        <w:pStyle w:val="ListParagraph"/>
        <w:numPr>
          <w:ilvl w:val="0"/>
          <w:numId w:val="2"/>
        </w:numPr>
        <w:rPr>
          <w:rFonts w:ascii="Comic Sans MS" w:hAnsi="Comic Sans MS"/>
        </w:rPr>
      </w:pPr>
      <w:r w:rsidRPr="00EF0F78">
        <w:rPr>
          <w:rFonts w:ascii="Comic Sans MS" w:hAnsi="Comic Sans MS"/>
          <w:b/>
          <w:u w:val="single"/>
        </w:rPr>
        <w:t>Individual Counseling:</w:t>
      </w:r>
      <w:r w:rsidR="001F2D78" w:rsidRPr="00EF0F78">
        <w:rPr>
          <w:rFonts w:ascii="Comic Sans MS" w:hAnsi="Comic Sans MS"/>
        </w:rPr>
        <w:t xml:space="preserve"> The School Counselor may</w:t>
      </w:r>
      <w:r w:rsidRPr="00EF0F78">
        <w:rPr>
          <w:rFonts w:ascii="Comic Sans MS" w:hAnsi="Comic Sans MS"/>
        </w:rPr>
        <w:t xml:space="preserve"> provide individual counseling for students who are having difficulties dealing with emotions, relationships (both at school and at home), academic/developmental tasks, etc. and need more one-on-one help.</w:t>
      </w:r>
    </w:p>
    <w:p w:rsidR="00225AD8" w:rsidRPr="00EF0F78" w:rsidRDefault="00225AD8" w:rsidP="00225AD8">
      <w:pPr>
        <w:pStyle w:val="ListParagraph"/>
        <w:numPr>
          <w:ilvl w:val="0"/>
          <w:numId w:val="3"/>
        </w:numPr>
        <w:rPr>
          <w:rFonts w:ascii="Comic Sans MS" w:hAnsi="Comic Sans MS"/>
        </w:rPr>
      </w:pPr>
      <w:r w:rsidRPr="00EF0F78">
        <w:rPr>
          <w:rFonts w:ascii="Comic Sans MS" w:hAnsi="Comic Sans MS"/>
        </w:rPr>
        <w:t>Counseling in the school setting is intended to be short-term to help students identify specific problems/feelings, causes, coping skills, and develop goal</w:t>
      </w:r>
      <w:r w:rsidR="001F2D78" w:rsidRPr="00EF0F78">
        <w:rPr>
          <w:rFonts w:ascii="Comic Sans MS" w:hAnsi="Comic Sans MS"/>
        </w:rPr>
        <w:t>s to take appropria</w:t>
      </w:r>
      <w:r w:rsidR="00696C34">
        <w:rPr>
          <w:rFonts w:ascii="Comic Sans MS" w:hAnsi="Comic Sans MS"/>
        </w:rPr>
        <w:t xml:space="preserve">te action.  Those students who are involved in individual counseling are seen at least once a week or more often, depending on the need of the student, for approximately 6 to 8 weeks. </w:t>
      </w:r>
    </w:p>
    <w:p w:rsidR="003A2D6D" w:rsidRPr="00EF0F78" w:rsidRDefault="001F2D78" w:rsidP="003A2D6D">
      <w:pPr>
        <w:pStyle w:val="ListParagraph"/>
        <w:numPr>
          <w:ilvl w:val="0"/>
          <w:numId w:val="3"/>
        </w:numPr>
        <w:rPr>
          <w:rFonts w:ascii="Comic Sans MS" w:hAnsi="Comic Sans MS"/>
        </w:rPr>
      </w:pPr>
      <w:r w:rsidRPr="00EF0F78">
        <w:rPr>
          <w:rFonts w:ascii="Comic Sans MS" w:hAnsi="Comic Sans MS"/>
        </w:rPr>
        <w:t>School Counselors are</w:t>
      </w:r>
      <w:r w:rsidR="003A2D6D" w:rsidRPr="00EF0F78">
        <w:rPr>
          <w:rFonts w:ascii="Comic Sans MS" w:hAnsi="Comic Sans MS"/>
        </w:rPr>
        <w:t xml:space="preserve"> NOT able to provide clinical counseling services in the school setting. </w:t>
      </w:r>
    </w:p>
    <w:p w:rsidR="003A2D6D" w:rsidRPr="00EF0F78" w:rsidRDefault="003A2D6D" w:rsidP="003A2D6D">
      <w:pPr>
        <w:pStyle w:val="ListParagraph"/>
        <w:numPr>
          <w:ilvl w:val="0"/>
          <w:numId w:val="2"/>
        </w:numPr>
        <w:rPr>
          <w:rFonts w:ascii="Comic Sans MS" w:hAnsi="Comic Sans MS"/>
        </w:rPr>
      </w:pPr>
      <w:r w:rsidRPr="00EF0F78">
        <w:rPr>
          <w:rFonts w:ascii="Comic Sans MS" w:hAnsi="Comic Sans MS"/>
          <w:b/>
          <w:u w:val="single"/>
        </w:rPr>
        <w:t>Small Group Counseling:</w:t>
      </w:r>
      <w:r w:rsidRPr="00EF0F78">
        <w:rPr>
          <w:rFonts w:ascii="Comic Sans MS" w:hAnsi="Comic Sans MS"/>
          <w:b/>
        </w:rPr>
        <w:t xml:space="preserve"> </w:t>
      </w:r>
      <w:r w:rsidR="001F2D78" w:rsidRPr="00EF0F78">
        <w:rPr>
          <w:rFonts w:ascii="Comic Sans MS" w:hAnsi="Comic Sans MS"/>
        </w:rPr>
        <w:t>We</w:t>
      </w:r>
      <w:r w:rsidRPr="00EF0F78">
        <w:rPr>
          <w:rFonts w:ascii="Comic Sans MS" w:hAnsi="Comic Sans MS"/>
        </w:rPr>
        <w:t xml:space="preserve"> provide small group counseling for students who may benefit from lessons in the areas of: anger management, impulsivity, self-esteem, f</w:t>
      </w:r>
      <w:r w:rsidR="00696C34">
        <w:rPr>
          <w:rFonts w:ascii="Comic Sans MS" w:hAnsi="Comic Sans MS"/>
        </w:rPr>
        <w:t>riendship and/or social skills, and students needing support due to deployed family members.</w:t>
      </w:r>
    </w:p>
    <w:p w:rsidR="003A2D6D" w:rsidRPr="00EF0F78" w:rsidRDefault="003A2D6D" w:rsidP="003A2D6D">
      <w:pPr>
        <w:pStyle w:val="ListParagraph"/>
        <w:numPr>
          <w:ilvl w:val="0"/>
          <w:numId w:val="4"/>
        </w:numPr>
        <w:rPr>
          <w:rFonts w:ascii="Comic Sans MS" w:hAnsi="Comic Sans MS"/>
        </w:rPr>
      </w:pPr>
      <w:r w:rsidRPr="00EF0F78">
        <w:rPr>
          <w:rFonts w:ascii="Comic Sans MS" w:hAnsi="Comic Sans MS"/>
        </w:rPr>
        <w:t xml:space="preserve">Group Counseling is intended to be short-term.  Small groups will meet around 6 – 8 times, once a week, for a 20 – 35 minute duration.  </w:t>
      </w:r>
    </w:p>
    <w:p w:rsidR="00145816" w:rsidRPr="00EF0F78" w:rsidRDefault="00145816" w:rsidP="00145816">
      <w:pPr>
        <w:pStyle w:val="ListParagraph"/>
        <w:numPr>
          <w:ilvl w:val="0"/>
          <w:numId w:val="2"/>
        </w:numPr>
        <w:rPr>
          <w:rFonts w:ascii="Comic Sans MS" w:hAnsi="Comic Sans MS"/>
        </w:rPr>
      </w:pPr>
      <w:r w:rsidRPr="00EF0F78">
        <w:rPr>
          <w:rFonts w:ascii="Comic Sans MS" w:hAnsi="Comic Sans MS"/>
          <w:b/>
          <w:u w:val="single"/>
        </w:rPr>
        <w:t>Classroom Counseling Lessons:</w:t>
      </w:r>
      <w:r w:rsidR="001F2D78" w:rsidRPr="00EF0F78">
        <w:rPr>
          <w:rFonts w:ascii="Comic Sans MS" w:hAnsi="Comic Sans MS"/>
        </w:rPr>
        <w:t xml:space="preserve"> School Counselors</w:t>
      </w:r>
      <w:r w:rsidRPr="00EF0F78">
        <w:rPr>
          <w:rFonts w:ascii="Comic Sans MS" w:hAnsi="Comic Sans MS"/>
        </w:rPr>
        <w:t xml:space="preserve"> provide </w:t>
      </w:r>
      <w:r w:rsidR="00696C34">
        <w:rPr>
          <w:rFonts w:ascii="Comic Sans MS" w:hAnsi="Comic Sans MS"/>
        </w:rPr>
        <w:t>detailed c</w:t>
      </w:r>
      <w:r w:rsidRPr="00EF0F78">
        <w:rPr>
          <w:rFonts w:ascii="Comic Sans MS" w:hAnsi="Comic Sans MS"/>
        </w:rPr>
        <w:t xml:space="preserve">ounseling lessons in our weekly Guidance </w:t>
      </w:r>
      <w:r w:rsidR="00696C34">
        <w:rPr>
          <w:rFonts w:ascii="Comic Sans MS" w:hAnsi="Comic Sans MS"/>
        </w:rPr>
        <w:t xml:space="preserve">Class </w:t>
      </w:r>
      <w:r w:rsidRPr="00EF0F78">
        <w:rPr>
          <w:rFonts w:ascii="Comic Sans MS" w:hAnsi="Comic Sans MS"/>
        </w:rPr>
        <w:t>ti</w:t>
      </w:r>
      <w:r w:rsidR="00696C34">
        <w:rPr>
          <w:rFonts w:ascii="Comic Sans MS" w:hAnsi="Comic Sans MS"/>
        </w:rPr>
        <w:t>me.  The lessons cover</w:t>
      </w:r>
      <w:r w:rsidRPr="00EF0F78">
        <w:rPr>
          <w:rFonts w:ascii="Comic Sans MS" w:hAnsi="Comic Sans MS"/>
        </w:rPr>
        <w:t xml:space="preserve"> the areas of academic</w:t>
      </w:r>
      <w:r w:rsidR="00696C34">
        <w:rPr>
          <w:rFonts w:ascii="Comic Sans MS" w:hAnsi="Comic Sans MS"/>
        </w:rPr>
        <w:t xml:space="preserve"> development</w:t>
      </w:r>
      <w:r w:rsidRPr="00EF0F78">
        <w:rPr>
          <w:rFonts w:ascii="Comic Sans MS" w:hAnsi="Comic Sans MS"/>
        </w:rPr>
        <w:t>, personal/social</w:t>
      </w:r>
      <w:r w:rsidR="00696C34">
        <w:rPr>
          <w:rFonts w:ascii="Comic Sans MS" w:hAnsi="Comic Sans MS"/>
        </w:rPr>
        <w:t xml:space="preserve"> development</w:t>
      </w:r>
      <w:r w:rsidRPr="00EF0F78">
        <w:rPr>
          <w:rFonts w:ascii="Comic Sans MS" w:hAnsi="Comic Sans MS"/>
        </w:rPr>
        <w:t xml:space="preserve">, and career development.  Our </w:t>
      </w:r>
      <w:r w:rsidR="00696C34">
        <w:rPr>
          <w:rFonts w:ascii="Comic Sans MS" w:hAnsi="Comic Sans MS"/>
        </w:rPr>
        <w:t xml:space="preserve">K-1 </w:t>
      </w:r>
      <w:r w:rsidRPr="00EF0F78">
        <w:rPr>
          <w:rFonts w:ascii="Comic Sans MS" w:hAnsi="Comic Sans MS"/>
        </w:rPr>
        <w:t xml:space="preserve">learning targets for the year </w:t>
      </w:r>
      <w:r w:rsidR="00FE18B1" w:rsidRPr="00EF0F78">
        <w:rPr>
          <w:rFonts w:ascii="Comic Sans MS" w:hAnsi="Comic Sans MS"/>
        </w:rPr>
        <w:t>are l</w:t>
      </w:r>
      <w:r w:rsidR="001F2D78" w:rsidRPr="00EF0F78">
        <w:rPr>
          <w:rFonts w:ascii="Comic Sans MS" w:hAnsi="Comic Sans MS"/>
        </w:rPr>
        <w:t>isted on the website</w:t>
      </w:r>
      <w:r w:rsidR="00FE18B1" w:rsidRPr="00EF0F78">
        <w:rPr>
          <w:rFonts w:ascii="Comic Sans MS" w:hAnsi="Comic Sans MS"/>
        </w:rPr>
        <w:t xml:space="preserve">. </w:t>
      </w:r>
    </w:p>
    <w:p w:rsidR="00FE18B1" w:rsidRPr="00EF0F78" w:rsidRDefault="00FE18B1" w:rsidP="00145816">
      <w:pPr>
        <w:pStyle w:val="ListParagraph"/>
        <w:numPr>
          <w:ilvl w:val="0"/>
          <w:numId w:val="2"/>
        </w:numPr>
        <w:rPr>
          <w:rFonts w:ascii="Comic Sans MS" w:hAnsi="Comic Sans MS"/>
        </w:rPr>
      </w:pPr>
      <w:r w:rsidRPr="00EF0F78">
        <w:rPr>
          <w:rFonts w:ascii="Comic Sans MS" w:hAnsi="Comic Sans MS"/>
          <w:b/>
          <w:u w:val="single"/>
        </w:rPr>
        <w:t xml:space="preserve">Consultations: </w:t>
      </w:r>
      <w:r w:rsidR="001F2D78" w:rsidRPr="00EF0F78">
        <w:rPr>
          <w:rFonts w:ascii="Comic Sans MS" w:hAnsi="Comic Sans MS"/>
        </w:rPr>
        <w:t xml:space="preserve"> We </w:t>
      </w:r>
      <w:r w:rsidRPr="00EF0F78">
        <w:rPr>
          <w:rFonts w:ascii="Comic Sans MS" w:hAnsi="Comic Sans MS"/>
        </w:rPr>
        <w:t xml:space="preserve">consult with teachers, administration, staff, parents/guardians, and community agencies regarding strategies to better help students achieve success in </w:t>
      </w:r>
      <w:r w:rsidR="00696C34">
        <w:rPr>
          <w:rFonts w:ascii="Comic Sans MS" w:hAnsi="Comic Sans MS"/>
        </w:rPr>
        <w:t>all areas of their life, more specifically in the areas of</w:t>
      </w:r>
      <w:r w:rsidRPr="00EF0F78">
        <w:rPr>
          <w:rFonts w:ascii="Comic Sans MS" w:hAnsi="Comic Sans MS"/>
        </w:rPr>
        <w:t xml:space="preserve"> academic</w:t>
      </w:r>
      <w:r w:rsidR="00696C34">
        <w:rPr>
          <w:rFonts w:ascii="Comic Sans MS" w:hAnsi="Comic Sans MS"/>
        </w:rPr>
        <w:t>s</w:t>
      </w:r>
      <w:r w:rsidRPr="00EF0F78">
        <w:rPr>
          <w:rFonts w:ascii="Comic Sans MS" w:hAnsi="Comic Sans MS"/>
        </w:rPr>
        <w:t>, personal/so</w:t>
      </w:r>
      <w:r w:rsidR="001F2D78" w:rsidRPr="00EF0F78">
        <w:rPr>
          <w:rFonts w:ascii="Comic Sans MS" w:hAnsi="Comic Sans MS"/>
        </w:rPr>
        <w:t>cial</w:t>
      </w:r>
      <w:r w:rsidR="00696C34">
        <w:rPr>
          <w:rFonts w:ascii="Comic Sans MS" w:hAnsi="Comic Sans MS"/>
        </w:rPr>
        <w:t xml:space="preserve"> growth, and emotional/behavioral </w:t>
      </w:r>
      <w:r w:rsidR="001F2D78" w:rsidRPr="00EF0F78">
        <w:rPr>
          <w:rFonts w:ascii="Comic Sans MS" w:hAnsi="Comic Sans MS"/>
        </w:rPr>
        <w:t>development.  We</w:t>
      </w:r>
      <w:r w:rsidRPr="00EF0F78">
        <w:rPr>
          <w:rFonts w:ascii="Comic Sans MS" w:hAnsi="Comic Sans MS"/>
        </w:rPr>
        <w:t xml:space="preserve"> serve as an advocate for the student in all consultation situations.</w:t>
      </w: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C97C9B" w:rsidP="00C97C9B">
      <w:pPr>
        <w:pStyle w:val="ListParagraph"/>
        <w:rPr>
          <w:rFonts w:ascii="Comic Sans MS" w:hAnsi="Comic Sans MS"/>
        </w:rPr>
      </w:pPr>
    </w:p>
    <w:p w:rsidR="00C97C9B" w:rsidRPr="00C97C9B" w:rsidRDefault="00FE18B1" w:rsidP="00C97C9B">
      <w:pPr>
        <w:pStyle w:val="ListParagraph"/>
        <w:numPr>
          <w:ilvl w:val="0"/>
          <w:numId w:val="2"/>
        </w:numPr>
        <w:rPr>
          <w:rFonts w:ascii="Comic Sans MS" w:hAnsi="Comic Sans MS"/>
        </w:rPr>
      </w:pPr>
      <w:r w:rsidRPr="00EF0F78">
        <w:rPr>
          <w:rFonts w:ascii="Comic Sans MS" w:hAnsi="Comic Sans MS"/>
          <w:b/>
          <w:u w:val="single"/>
        </w:rPr>
        <w:t>Resource/Referral:</w:t>
      </w:r>
      <w:r w:rsidRPr="00EF0F78">
        <w:rPr>
          <w:rFonts w:ascii="Comic Sans MS" w:hAnsi="Comic Sans MS"/>
        </w:rPr>
        <w:t xml:space="preserve"> </w:t>
      </w:r>
      <w:r w:rsidR="001F2D78" w:rsidRPr="00EF0F78">
        <w:rPr>
          <w:rFonts w:ascii="Comic Sans MS" w:hAnsi="Comic Sans MS"/>
        </w:rPr>
        <w:t>We</w:t>
      </w:r>
      <w:r w:rsidR="0057654B" w:rsidRPr="00EF0F78">
        <w:rPr>
          <w:rFonts w:ascii="Comic Sans MS" w:hAnsi="Comic Sans MS"/>
        </w:rPr>
        <w:t xml:space="preserve"> provide resources to students, teachers, and parents/guardians on how to better help </w:t>
      </w:r>
      <w:r w:rsidR="00696C34">
        <w:rPr>
          <w:rFonts w:ascii="Comic Sans MS" w:hAnsi="Comic Sans MS"/>
        </w:rPr>
        <w:t xml:space="preserve">and equip </w:t>
      </w:r>
      <w:r w:rsidR="0057654B" w:rsidRPr="00EF0F78">
        <w:rPr>
          <w:rFonts w:ascii="Comic Sans MS" w:hAnsi="Comic Sans MS"/>
        </w:rPr>
        <w:t>their student</w:t>
      </w:r>
      <w:r w:rsidR="00696C34">
        <w:rPr>
          <w:rFonts w:ascii="Comic Sans MS" w:hAnsi="Comic Sans MS"/>
        </w:rPr>
        <w:t>/child in</w:t>
      </w:r>
      <w:r w:rsidR="0057654B" w:rsidRPr="00EF0F78">
        <w:rPr>
          <w:rFonts w:ascii="Comic Sans MS" w:hAnsi="Comic Sans MS"/>
        </w:rPr>
        <w:t xml:space="preserve"> va</w:t>
      </w:r>
      <w:r w:rsidR="00696C34">
        <w:rPr>
          <w:rFonts w:ascii="Comic Sans MS" w:hAnsi="Comic Sans MS"/>
        </w:rPr>
        <w:t>rious situations and settings</w:t>
      </w:r>
      <w:r w:rsidR="001F2D78" w:rsidRPr="00EF0F78">
        <w:rPr>
          <w:rFonts w:ascii="Comic Sans MS" w:hAnsi="Comic Sans MS"/>
        </w:rPr>
        <w:t xml:space="preserve">. We </w:t>
      </w:r>
      <w:r w:rsidR="0057654B" w:rsidRPr="00EF0F78">
        <w:rPr>
          <w:rFonts w:ascii="Comic Sans MS" w:hAnsi="Comic Sans MS"/>
        </w:rPr>
        <w:t>also act as a referral</w:t>
      </w:r>
      <w:r w:rsidR="00696C34">
        <w:rPr>
          <w:rFonts w:ascii="Comic Sans MS" w:hAnsi="Comic Sans MS"/>
        </w:rPr>
        <w:t xml:space="preserve"> agent.  W</w:t>
      </w:r>
      <w:r w:rsidR="001F2D78" w:rsidRPr="00EF0F78">
        <w:rPr>
          <w:rFonts w:ascii="Comic Sans MS" w:hAnsi="Comic Sans MS"/>
        </w:rPr>
        <w:t>e</w:t>
      </w:r>
      <w:r w:rsidR="0057654B" w:rsidRPr="00EF0F78">
        <w:rPr>
          <w:rFonts w:ascii="Comic Sans MS" w:hAnsi="Comic Sans MS"/>
        </w:rPr>
        <w:t xml:space="preserve"> provide referral sources to students and parents/guardians on dealing with suicidal ideations, violence, abuse, mental health issues, and family difficulties. </w:t>
      </w:r>
    </w:p>
    <w:p w:rsidR="0057654B" w:rsidRPr="00EF0F78" w:rsidRDefault="0057654B" w:rsidP="0057654B">
      <w:pPr>
        <w:pStyle w:val="ListParagraph"/>
        <w:numPr>
          <w:ilvl w:val="0"/>
          <w:numId w:val="4"/>
        </w:numPr>
        <w:rPr>
          <w:rFonts w:ascii="Comic Sans MS" w:hAnsi="Comic Sans MS"/>
        </w:rPr>
      </w:pPr>
      <w:r w:rsidRPr="00EF0F78">
        <w:rPr>
          <w:rFonts w:ascii="Comic Sans MS" w:hAnsi="Comic Sans MS"/>
        </w:rPr>
        <w:t xml:space="preserve">Referral sources can be mental health agencies and/or community services. </w:t>
      </w:r>
    </w:p>
    <w:p w:rsidR="00EF0F78" w:rsidRPr="00C97C9B" w:rsidRDefault="001F2D78" w:rsidP="00EF0F78">
      <w:pPr>
        <w:pStyle w:val="ListParagraph"/>
        <w:numPr>
          <w:ilvl w:val="0"/>
          <w:numId w:val="4"/>
        </w:numPr>
        <w:rPr>
          <w:rFonts w:ascii="Comic Sans MS" w:hAnsi="Comic Sans MS"/>
        </w:rPr>
      </w:pPr>
      <w:r w:rsidRPr="00EF0F78">
        <w:rPr>
          <w:rFonts w:ascii="Comic Sans MS" w:hAnsi="Comic Sans MS"/>
        </w:rPr>
        <w:t>We are mandated reporters and we are obligated to</w:t>
      </w:r>
      <w:r w:rsidR="0057654B" w:rsidRPr="00EF0F78">
        <w:rPr>
          <w:rFonts w:ascii="Comic Sans MS" w:hAnsi="Comic Sans MS"/>
        </w:rPr>
        <w:t xml:space="preserve"> report any suspicion of child abuse and neglect cases. </w:t>
      </w:r>
    </w:p>
    <w:p w:rsidR="003D42D3" w:rsidRDefault="003D42D3" w:rsidP="00303200">
      <w:pPr>
        <w:rPr>
          <w:rFonts w:ascii="Comic Sans MS" w:hAnsi="Comic Sans MS"/>
          <w:b/>
          <w:u w:val="single"/>
        </w:rPr>
      </w:pPr>
    </w:p>
    <w:p w:rsidR="00303200" w:rsidRPr="00EF0F78" w:rsidRDefault="00303200" w:rsidP="00303200">
      <w:pPr>
        <w:rPr>
          <w:rFonts w:ascii="Comic Sans MS" w:hAnsi="Comic Sans MS"/>
          <w:b/>
          <w:u w:val="single"/>
        </w:rPr>
      </w:pPr>
      <w:r w:rsidRPr="00EF0F78">
        <w:rPr>
          <w:rFonts w:ascii="Comic Sans MS" w:hAnsi="Comic Sans MS"/>
          <w:b/>
          <w:u w:val="single"/>
        </w:rPr>
        <w:t xml:space="preserve">What else does a School Counselor do? </w:t>
      </w:r>
    </w:p>
    <w:p w:rsidR="00303200" w:rsidRPr="00EF0F78" w:rsidRDefault="00303200" w:rsidP="00303200">
      <w:pPr>
        <w:pStyle w:val="ListParagraph"/>
        <w:numPr>
          <w:ilvl w:val="0"/>
          <w:numId w:val="7"/>
        </w:numPr>
        <w:rPr>
          <w:rFonts w:ascii="Comic Sans MS" w:hAnsi="Comic Sans MS"/>
          <w:u w:val="single"/>
        </w:rPr>
      </w:pPr>
      <w:r w:rsidRPr="00EF0F78">
        <w:rPr>
          <w:rFonts w:ascii="Comic Sans MS" w:hAnsi="Comic Sans MS"/>
          <w:u w:val="single"/>
        </w:rPr>
        <w:t xml:space="preserve">Bus issues: </w:t>
      </w:r>
      <w:r w:rsidRPr="00EF0F78">
        <w:rPr>
          <w:rFonts w:ascii="Comic Sans MS" w:hAnsi="Comic Sans MS"/>
        </w:rPr>
        <w:t xml:space="preserve"> Any concerns about our K -1 students regarding their bus transportation and any conflicts or behavior concerns.  </w:t>
      </w:r>
    </w:p>
    <w:p w:rsidR="00E13E56" w:rsidRPr="00EF0F78" w:rsidRDefault="00B66B93" w:rsidP="00B66B93">
      <w:pPr>
        <w:pStyle w:val="ListParagraph"/>
        <w:numPr>
          <w:ilvl w:val="0"/>
          <w:numId w:val="7"/>
        </w:numPr>
        <w:rPr>
          <w:rFonts w:ascii="Comic Sans MS" w:hAnsi="Comic Sans MS"/>
        </w:rPr>
      </w:pPr>
      <w:r w:rsidRPr="00EF0F78">
        <w:rPr>
          <w:rFonts w:ascii="Comic Sans MS" w:hAnsi="Comic Sans MS"/>
          <w:u w:val="single"/>
        </w:rPr>
        <w:t>Professional Development</w:t>
      </w:r>
      <w:r w:rsidRPr="00EF0F78">
        <w:rPr>
          <w:rFonts w:ascii="Comic Sans MS" w:hAnsi="Comic Sans MS"/>
        </w:rPr>
        <w:t xml:space="preserve">:  We are always striving to be better at our jobs and to stay current on best practices for serving and supporting our students.  </w:t>
      </w:r>
      <w:r w:rsidR="00674017" w:rsidRPr="00EF0F78">
        <w:rPr>
          <w:rFonts w:ascii="Comic Sans MS" w:hAnsi="Comic Sans MS"/>
        </w:rPr>
        <w:t xml:space="preserve">We try to stay actively involved in organizations that support our profession (American School Counselor Association, Missouri School Counselor’s Association) by attending conferences, in-district trainings, and regular council meetings. </w:t>
      </w:r>
    </w:p>
    <w:p w:rsidR="00674017" w:rsidRPr="00EF0F78" w:rsidRDefault="00674017" w:rsidP="00B66B93">
      <w:pPr>
        <w:pStyle w:val="ListParagraph"/>
        <w:numPr>
          <w:ilvl w:val="0"/>
          <w:numId w:val="7"/>
        </w:numPr>
        <w:rPr>
          <w:rFonts w:ascii="Comic Sans MS" w:hAnsi="Comic Sans MS"/>
        </w:rPr>
      </w:pPr>
      <w:r w:rsidRPr="00EF0F78">
        <w:rPr>
          <w:rFonts w:ascii="Comic Sans MS" w:hAnsi="Comic Sans MS"/>
          <w:u w:val="single"/>
        </w:rPr>
        <w:t>Collaboration on Teams</w:t>
      </w:r>
      <w:r w:rsidRPr="00EF0F78">
        <w:rPr>
          <w:rFonts w:ascii="Comic Sans MS" w:hAnsi="Comic Sans MS"/>
        </w:rPr>
        <w:t xml:space="preserve">:  We are contributing members to teams such as: </w:t>
      </w:r>
    </w:p>
    <w:p w:rsidR="00674017" w:rsidRPr="00EF0F78" w:rsidRDefault="00674017" w:rsidP="00674017">
      <w:pPr>
        <w:pStyle w:val="ListParagraph"/>
        <w:numPr>
          <w:ilvl w:val="0"/>
          <w:numId w:val="8"/>
        </w:numPr>
        <w:rPr>
          <w:rFonts w:ascii="Comic Sans MS" w:hAnsi="Comic Sans MS"/>
        </w:rPr>
      </w:pPr>
      <w:r w:rsidRPr="00EF0F78">
        <w:rPr>
          <w:rFonts w:ascii="Comic Sans MS" w:hAnsi="Comic Sans MS"/>
        </w:rPr>
        <w:t xml:space="preserve">SUCCESS Team </w:t>
      </w:r>
      <w:r w:rsidR="00DC4F01">
        <w:rPr>
          <w:rFonts w:ascii="Comic Sans MS" w:hAnsi="Comic Sans MS"/>
        </w:rPr>
        <w:t xml:space="preserve">Facilitators </w:t>
      </w:r>
    </w:p>
    <w:p w:rsidR="00674017" w:rsidRPr="00EF0F78" w:rsidRDefault="00674017" w:rsidP="00674017">
      <w:pPr>
        <w:pStyle w:val="ListParagraph"/>
        <w:numPr>
          <w:ilvl w:val="0"/>
          <w:numId w:val="8"/>
        </w:numPr>
        <w:rPr>
          <w:rFonts w:ascii="Comic Sans MS" w:hAnsi="Comic Sans MS"/>
        </w:rPr>
      </w:pPr>
      <w:r w:rsidRPr="00EF0F78">
        <w:rPr>
          <w:rFonts w:ascii="Comic Sans MS" w:hAnsi="Comic Sans MS"/>
        </w:rPr>
        <w:t>RTI Team</w:t>
      </w:r>
    </w:p>
    <w:p w:rsidR="00674017" w:rsidRDefault="00674017" w:rsidP="00674017">
      <w:pPr>
        <w:pStyle w:val="ListParagraph"/>
        <w:numPr>
          <w:ilvl w:val="0"/>
          <w:numId w:val="8"/>
        </w:numPr>
        <w:rPr>
          <w:rFonts w:ascii="Comic Sans MS" w:hAnsi="Comic Sans MS"/>
        </w:rPr>
      </w:pPr>
      <w:r w:rsidRPr="00EF0F78">
        <w:rPr>
          <w:rFonts w:ascii="Comic Sans MS" w:hAnsi="Comic Sans MS"/>
        </w:rPr>
        <w:t>PBIS Team</w:t>
      </w:r>
      <w:r w:rsidR="00DC4F01">
        <w:rPr>
          <w:rFonts w:ascii="Comic Sans MS" w:hAnsi="Comic Sans MS"/>
        </w:rPr>
        <w:t xml:space="preserve"> Coaches</w:t>
      </w:r>
    </w:p>
    <w:p w:rsidR="00DC4F01" w:rsidRDefault="00DC4F01" w:rsidP="00674017">
      <w:pPr>
        <w:pStyle w:val="ListParagraph"/>
        <w:numPr>
          <w:ilvl w:val="0"/>
          <w:numId w:val="8"/>
        </w:numPr>
        <w:rPr>
          <w:rFonts w:ascii="Comic Sans MS" w:hAnsi="Comic Sans MS"/>
        </w:rPr>
      </w:pPr>
      <w:r>
        <w:rPr>
          <w:rFonts w:ascii="Comic Sans MS" w:hAnsi="Comic Sans MS"/>
        </w:rPr>
        <w:t>At-Risk Team</w:t>
      </w:r>
    </w:p>
    <w:p w:rsidR="00DC4F01" w:rsidRDefault="00DC4F01" w:rsidP="00674017">
      <w:pPr>
        <w:pStyle w:val="ListParagraph"/>
        <w:numPr>
          <w:ilvl w:val="0"/>
          <w:numId w:val="8"/>
        </w:numPr>
        <w:rPr>
          <w:rFonts w:ascii="Comic Sans MS" w:hAnsi="Comic Sans MS"/>
        </w:rPr>
      </w:pPr>
      <w:r>
        <w:rPr>
          <w:rFonts w:ascii="Comic Sans MS" w:hAnsi="Comic Sans MS"/>
        </w:rPr>
        <w:t>Bright Futures</w:t>
      </w:r>
      <w:r w:rsidR="00C97C9B">
        <w:rPr>
          <w:rFonts w:ascii="Comic Sans MS" w:hAnsi="Comic Sans MS"/>
        </w:rPr>
        <w:t xml:space="preserve"> Council</w:t>
      </w:r>
    </w:p>
    <w:p w:rsidR="00DC4F01" w:rsidRDefault="00DC4F01" w:rsidP="00674017">
      <w:pPr>
        <w:pStyle w:val="ListParagraph"/>
        <w:numPr>
          <w:ilvl w:val="0"/>
          <w:numId w:val="8"/>
        </w:numPr>
        <w:rPr>
          <w:rFonts w:ascii="Comic Sans MS" w:hAnsi="Comic Sans MS"/>
        </w:rPr>
      </w:pPr>
      <w:r>
        <w:rPr>
          <w:rFonts w:ascii="Comic Sans MS" w:hAnsi="Comic Sans MS"/>
        </w:rPr>
        <w:t>Backpack Program</w:t>
      </w:r>
    </w:p>
    <w:p w:rsidR="00DC4F01" w:rsidRDefault="00DC4F01" w:rsidP="00DC4F01">
      <w:pPr>
        <w:pStyle w:val="ListParagraph"/>
        <w:numPr>
          <w:ilvl w:val="0"/>
          <w:numId w:val="8"/>
        </w:numPr>
        <w:rPr>
          <w:rFonts w:ascii="Comic Sans MS" w:hAnsi="Comic Sans MS"/>
        </w:rPr>
      </w:pPr>
      <w:r>
        <w:rPr>
          <w:rFonts w:ascii="Comic Sans MS" w:hAnsi="Comic Sans MS"/>
        </w:rPr>
        <w:t>Crisis Team</w:t>
      </w:r>
    </w:p>
    <w:p w:rsidR="00DC4F01" w:rsidRDefault="00DC4F01" w:rsidP="00DC4F01">
      <w:pPr>
        <w:pStyle w:val="ListParagraph"/>
        <w:numPr>
          <w:ilvl w:val="0"/>
          <w:numId w:val="13"/>
        </w:numPr>
        <w:rPr>
          <w:rFonts w:ascii="Comic Sans MS" w:hAnsi="Comic Sans MS"/>
        </w:rPr>
      </w:pPr>
      <w:r>
        <w:rPr>
          <w:rFonts w:ascii="Comic Sans MS" w:hAnsi="Comic Sans MS"/>
          <w:u w:val="single"/>
        </w:rPr>
        <w:t xml:space="preserve">Additional Roles and Responsibilities: </w:t>
      </w:r>
      <w:r>
        <w:rPr>
          <w:rFonts w:ascii="Comic Sans MS" w:hAnsi="Comic Sans MS"/>
        </w:rPr>
        <w:t xml:space="preserve"> </w:t>
      </w:r>
    </w:p>
    <w:p w:rsidR="00DC4F01" w:rsidRDefault="00DC4F01" w:rsidP="00DC4F01">
      <w:pPr>
        <w:pStyle w:val="ListParagraph"/>
        <w:numPr>
          <w:ilvl w:val="0"/>
          <w:numId w:val="16"/>
        </w:numPr>
        <w:rPr>
          <w:rFonts w:ascii="Comic Sans MS" w:hAnsi="Comic Sans MS"/>
        </w:rPr>
      </w:pPr>
      <w:r>
        <w:rPr>
          <w:rFonts w:ascii="Comic Sans MS" w:hAnsi="Comic Sans MS"/>
        </w:rPr>
        <w:t>Security drills</w:t>
      </w:r>
    </w:p>
    <w:p w:rsidR="00DC4F01" w:rsidRDefault="00DC4F01" w:rsidP="00DC4F01">
      <w:pPr>
        <w:pStyle w:val="ListParagraph"/>
        <w:numPr>
          <w:ilvl w:val="0"/>
          <w:numId w:val="16"/>
        </w:numPr>
        <w:rPr>
          <w:rFonts w:ascii="Comic Sans MS" w:hAnsi="Comic Sans MS"/>
        </w:rPr>
      </w:pPr>
      <w:r>
        <w:rPr>
          <w:rFonts w:ascii="Comic Sans MS" w:hAnsi="Comic Sans MS"/>
        </w:rPr>
        <w:t xml:space="preserve">Attendance Letters and Truancy Reports </w:t>
      </w:r>
    </w:p>
    <w:p w:rsidR="00DC4F01" w:rsidRPr="003D42D3" w:rsidRDefault="00C97C9B" w:rsidP="00DC4F01">
      <w:pPr>
        <w:pStyle w:val="ListParagraph"/>
        <w:numPr>
          <w:ilvl w:val="0"/>
          <w:numId w:val="16"/>
        </w:numPr>
        <w:rPr>
          <w:rFonts w:ascii="Comic Sans MS" w:hAnsi="Comic Sans MS"/>
        </w:rPr>
      </w:pPr>
      <w:r>
        <w:rPr>
          <w:rFonts w:ascii="Comic Sans MS" w:hAnsi="Comic Sans MS"/>
        </w:rPr>
        <w:t>Parent Contact on food a</w:t>
      </w:r>
      <w:r w:rsidR="00DC4F01">
        <w:rPr>
          <w:rFonts w:ascii="Comic Sans MS" w:hAnsi="Comic Sans MS"/>
        </w:rPr>
        <w:t xml:space="preserve">ccount balances </w:t>
      </w:r>
    </w:p>
    <w:p w:rsidR="005148CD" w:rsidRDefault="005148CD" w:rsidP="005148CD">
      <w:pPr>
        <w:rPr>
          <w:rFonts w:ascii="Comic Sans MS" w:hAnsi="Comic Sans MS"/>
          <w:b/>
          <w:u w:val="single"/>
        </w:rPr>
      </w:pPr>
      <w:r>
        <w:rPr>
          <w:rFonts w:ascii="Comic Sans MS" w:hAnsi="Comic Sans MS"/>
          <w:b/>
          <w:u w:val="single"/>
        </w:rPr>
        <w:t xml:space="preserve">How does a student see the School Counselor? </w:t>
      </w:r>
    </w:p>
    <w:p w:rsidR="00003D8B" w:rsidRPr="00A874C0" w:rsidRDefault="00C97C9B" w:rsidP="00A874C0">
      <w:pPr>
        <w:pStyle w:val="ListParagraph"/>
        <w:numPr>
          <w:ilvl w:val="0"/>
          <w:numId w:val="11"/>
        </w:numPr>
        <w:rPr>
          <w:rFonts w:ascii="Comic Sans MS" w:hAnsi="Comic Sans MS"/>
          <w:b/>
          <w:u w:val="single"/>
        </w:rPr>
      </w:pPr>
      <w:r w:rsidRPr="00003D8B">
        <w:rPr>
          <w:rFonts w:ascii="Comic Sans MS" w:hAnsi="Comic Sans MS"/>
          <w:noProof/>
        </w:rPr>
        <mc:AlternateContent>
          <mc:Choice Requires="wps">
            <w:drawing>
              <wp:anchor distT="45720" distB="45720" distL="114300" distR="114300" simplePos="0" relativeHeight="251659264" behindDoc="0" locked="0" layoutInCell="1" allowOverlap="1" wp14:anchorId="041FE945" wp14:editId="5744A4D4">
                <wp:simplePos x="0" y="0"/>
                <wp:positionH relativeFrom="column">
                  <wp:posOffset>3000375</wp:posOffset>
                </wp:positionH>
                <wp:positionV relativeFrom="page">
                  <wp:posOffset>7905750</wp:posOffset>
                </wp:positionV>
                <wp:extent cx="305752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14400"/>
                        </a:xfrm>
                        <a:prstGeom prst="rect">
                          <a:avLst/>
                        </a:prstGeom>
                        <a:solidFill>
                          <a:srgbClr val="FFFFFF"/>
                        </a:solidFill>
                        <a:ln w="9525">
                          <a:solidFill>
                            <a:schemeClr val="bg1"/>
                          </a:solidFill>
                          <a:miter lim="800000"/>
                          <a:headEnd/>
                          <a:tailEnd/>
                        </a:ln>
                      </wps:spPr>
                      <wps:txbx>
                        <w:txbxContent>
                          <w:p w:rsidR="00003D8B" w:rsidRPr="009D231A" w:rsidRDefault="00003D8B" w:rsidP="00003D8B">
                            <w:pPr>
                              <w:pStyle w:val="ListParagraph"/>
                              <w:numPr>
                                <w:ilvl w:val="1"/>
                                <w:numId w:val="11"/>
                              </w:numPr>
                              <w:rPr>
                                <w:rFonts w:ascii="Comic Sans MS" w:hAnsi="Comic Sans MS"/>
                                <w:b/>
                                <w:u w:val="single"/>
                              </w:rPr>
                            </w:pPr>
                            <w:r>
                              <w:rPr>
                                <w:rFonts w:ascii="Comic Sans MS" w:hAnsi="Comic Sans MS"/>
                              </w:rPr>
                              <w:t>Administrative Referral</w:t>
                            </w:r>
                          </w:p>
                          <w:p w:rsidR="00003D8B" w:rsidRPr="009D231A" w:rsidRDefault="00003D8B" w:rsidP="00003D8B">
                            <w:pPr>
                              <w:pStyle w:val="ListParagraph"/>
                              <w:numPr>
                                <w:ilvl w:val="1"/>
                                <w:numId w:val="11"/>
                              </w:numPr>
                              <w:rPr>
                                <w:rFonts w:ascii="Comic Sans MS" w:hAnsi="Comic Sans MS"/>
                                <w:b/>
                                <w:u w:val="single"/>
                              </w:rPr>
                            </w:pPr>
                            <w:r>
                              <w:rPr>
                                <w:rFonts w:ascii="Comic Sans MS" w:hAnsi="Comic Sans MS"/>
                              </w:rPr>
                              <w:t>Referral by a friend</w:t>
                            </w:r>
                          </w:p>
                          <w:p w:rsidR="00003D8B" w:rsidRPr="00C3272C" w:rsidRDefault="00003D8B" w:rsidP="00003D8B">
                            <w:pPr>
                              <w:pStyle w:val="ListParagraph"/>
                              <w:numPr>
                                <w:ilvl w:val="1"/>
                                <w:numId w:val="11"/>
                              </w:numPr>
                              <w:rPr>
                                <w:rFonts w:ascii="Comic Sans MS" w:hAnsi="Comic Sans MS"/>
                                <w:b/>
                                <w:u w:val="single"/>
                              </w:rPr>
                            </w:pPr>
                            <w:r>
                              <w:rPr>
                                <w:rFonts w:ascii="Comic Sans MS" w:hAnsi="Comic Sans MS"/>
                              </w:rPr>
                              <w:t>Request by the School Counselor</w:t>
                            </w:r>
                          </w:p>
                          <w:p w:rsidR="00003D8B" w:rsidRDefault="00003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FE945" id="_x0000_t202" coordsize="21600,21600" o:spt="202" path="m,l,21600r21600,l21600,xe">
                <v:stroke joinstyle="miter"/>
                <v:path gradientshapeok="t" o:connecttype="rect"/>
              </v:shapetype>
              <v:shape id="Text Box 2" o:spid="_x0000_s1026" type="#_x0000_t202" style="position:absolute;left:0;text-align:left;margin-left:236.25pt;margin-top:622.5pt;width:240.7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" strokecolor="white [3212]">
                <v:textbox>
                  <w:txbxContent>
                    <w:p w:rsidR="00003D8B" w:rsidRPr="009D231A" w:rsidRDefault="00003D8B" w:rsidP="00003D8B">
                      <w:pPr>
                        <w:pStyle w:val="ListParagraph"/>
                        <w:numPr>
                          <w:ilvl w:val="1"/>
                          <w:numId w:val="11"/>
                        </w:numPr>
                        <w:rPr>
                          <w:rFonts w:ascii="Comic Sans MS" w:hAnsi="Comic Sans MS"/>
                          <w:b/>
                          <w:u w:val="single"/>
                        </w:rPr>
                      </w:pPr>
                      <w:r>
                        <w:rPr>
                          <w:rFonts w:ascii="Comic Sans MS" w:hAnsi="Comic Sans MS"/>
                        </w:rPr>
                        <w:t>Administrative Referral</w:t>
                      </w:r>
                    </w:p>
                    <w:p w:rsidR="00003D8B" w:rsidRPr="009D231A" w:rsidRDefault="00003D8B" w:rsidP="00003D8B">
                      <w:pPr>
                        <w:pStyle w:val="ListParagraph"/>
                        <w:numPr>
                          <w:ilvl w:val="1"/>
                          <w:numId w:val="11"/>
                        </w:numPr>
                        <w:rPr>
                          <w:rFonts w:ascii="Comic Sans MS" w:hAnsi="Comic Sans MS"/>
                          <w:b/>
                          <w:u w:val="single"/>
                        </w:rPr>
                      </w:pPr>
                      <w:r>
                        <w:rPr>
                          <w:rFonts w:ascii="Comic Sans MS" w:hAnsi="Comic Sans MS"/>
                        </w:rPr>
                        <w:t>Referral by a friend</w:t>
                      </w:r>
                    </w:p>
                    <w:p w:rsidR="00003D8B" w:rsidRPr="00C3272C" w:rsidRDefault="00003D8B" w:rsidP="00003D8B">
                      <w:pPr>
                        <w:pStyle w:val="ListParagraph"/>
                        <w:numPr>
                          <w:ilvl w:val="1"/>
                          <w:numId w:val="11"/>
                        </w:numPr>
                        <w:rPr>
                          <w:rFonts w:ascii="Comic Sans MS" w:hAnsi="Comic Sans MS"/>
                          <w:b/>
                          <w:u w:val="single"/>
                        </w:rPr>
                      </w:pPr>
                      <w:r>
                        <w:rPr>
                          <w:rFonts w:ascii="Comic Sans MS" w:hAnsi="Comic Sans MS"/>
                        </w:rPr>
                        <w:t>Request by the School Counselor</w:t>
                      </w:r>
                    </w:p>
                    <w:p w:rsidR="00003D8B" w:rsidRDefault="00003D8B"/>
                  </w:txbxContent>
                </v:textbox>
                <w10:wrap type="square" anchory="page"/>
              </v:shape>
            </w:pict>
          </mc:Fallback>
        </mc:AlternateContent>
      </w:r>
      <w:r w:rsidR="009D231A">
        <w:rPr>
          <w:rFonts w:ascii="Comic Sans MS" w:hAnsi="Comic Sans MS"/>
        </w:rPr>
        <w:t xml:space="preserve">Students can see the School Counselor through any of the following ways: </w:t>
      </w:r>
    </w:p>
    <w:p w:rsidR="009D231A" w:rsidRPr="009D231A" w:rsidRDefault="009D231A" w:rsidP="009D231A">
      <w:pPr>
        <w:pStyle w:val="ListParagraph"/>
        <w:numPr>
          <w:ilvl w:val="1"/>
          <w:numId w:val="11"/>
        </w:numPr>
        <w:rPr>
          <w:rFonts w:ascii="Comic Sans MS" w:hAnsi="Comic Sans MS"/>
          <w:b/>
          <w:u w:val="single"/>
        </w:rPr>
      </w:pPr>
      <w:r>
        <w:rPr>
          <w:rFonts w:ascii="Comic Sans MS" w:hAnsi="Comic Sans MS"/>
        </w:rPr>
        <w:t xml:space="preserve">Teacher/Student referral </w:t>
      </w:r>
      <w:r w:rsidR="00003D8B">
        <w:rPr>
          <w:rFonts w:ascii="Comic Sans MS" w:hAnsi="Comic Sans MS"/>
        </w:rPr>
        <w:t xml:space="preserve">         </w:t>
      </w:r>
    </w:p>
    <w:p w:rsidR="009D231A" w:rsidRPr="009D231A" w:rsidRDefault="009D231A" w:rsidP="009D231A">
      <w:pPr>
        <w:pStyle w:val="ListParagraph"/>
        <w:numPr>
          <w:ilvl w:val="1"/>
          <w:numId w:val="11"/>
        </w:numPr>
        <w:rPr>
          <w:rFonts w:ascii="Comic Sans MS" w:hAnsi="Comic Sans MS"/>
          <w:b/>
          <w:u w:val="single"/>
        </w:rPr>
      </w:pPr>
      <w:r>
        <w:rPr>
          <w:rFonts w:ascii="Comic Sans MS" w:hAnsi="Comic Sans MS"/>
        </w:rPr>
        <w:t>Parent referral</w:t>
      </w:r>
    </w:p>
    <w:p w:rsidR="009D231A" w:rsidRPr="009D231A" w:rsidRDefault="009D231A" w:rsidP="009D231A">
      <w:pPr>
        <w:pStyle w:val="ListParagraph"/>
        <w:numPr>
          <w:ilvl w:val="1"/>
          <w:numId w:val="11"/>
        </w:numPr>
        <w:rPr>
          <w:rFonts w:ascii="Comic Sans MS" w:hAnsi="Comic Sans MS"/>
          <w:b/>
          <w:u w:val="single"/>
        </w:rPr>
      </w:pPr>
      <w:r>
        <w:rPr>
          <w:rFonts w:ascii="Comic Sans MS" w:hAnsi="Comic Sans MS"/>
        </w:rPr>
        <w:t xml:space="preserve">Student self-referral </w:t>
      </w:r>
    </w:p>
    <w:p w:rsidR="009D231A" w:rsidRDefault="009D231A" w:rsidP="00003D8B">
      <w:pPr>
        <w:pStyle w:val="ListParagraph"/>
        <w:ind w:left="1440"/>
        <w:rPr>
          <w:rFonts w:ascii="Comic Sans MS" w:hAnsi="Comic Sans MS"/>
          <w:b/>
          <w:u w:val="single"/>
        </w:rPr>
      </w:pPr>
    </w:p>
    <w:p w:rsidR="00C97C9B" w:rsidRDefault="00C97C9B" w:rsidP="00003D8B">
      <w:pPr>
        <w:pStyle w:val="ListParagraph"/>
        <w:ind w:left="1440"/>
        <w:rPr>
          <w:rFonts w:ascii="Comic Sans MS" w:hAnsi="Comic Sans MS"/>
          <w:b/>
          <w:u w:val="single"/>
        </w:rPr>
      </w:pPr>
    </w:p>
    <w:p w:rsidR="00C97C9B" w:rsidRDefault="00C97C9B" w:rsidP="00003D8B">
      <w:pPr>
        <w:pStyle w:val="ListParagraph"/>
        <w:ind w:left="1440"/>
        <w:rPr>
          <w:rFonts w:ascii="Comic Sans MS" w:hAnsi="Comic Sans MS"/>
          <w:b/>
          <w:u w:val="single"/>
        </w:rPr>
      </w:pPr>
    </w:p>
    <w:p w:rsidR="00C97C9B" w:rsidRPr="00003D8B" w:rsidRDefault="00C97C9B" w:rsidP="00003D8B">
      <w:pPr>
        <w:pStyle w:val="ListParagraph"/>
        <w:ind w:left="1440"/>
        <w:rPr>
          <w:rFonts w:ascii="Comic Sans MS" w:hAnsi="Comic Sans MS"/>
          <w:b/>
          <w:u w:val="single"/>
        </w:rPr>
      </w:pPr>
    </w:p>
    <w:p w:rsidR="00C97C9B" w:rsidRDefault="00C97C9B" w:rsidP="009D231A">
      <w:pPr>
        <w:rPr>
          <w:rFonts w:ascii="Comic Sans MS" w:hAnsi="Comic Sans MS"/>
          <w:b/>
          <w:u w:val="single"/>
        </w:rPr>
      </w:pPr>
    </w:p>
    <w:p w:rsidR="009D231A" w:rsidRDefault="009D231A" w:rsidP="009D231A">
      <w:pPr>
        <w:rPr>
          <w:rFonts w:ascii="Comic Sans MS" w:hAnsi="Comic Sans MS"/>
          <w:b/>
          <w:u w:val="single"/>
        </w:rPr>
      </w:pPr>
      <w:r>
        <w:rPr>
          <w:rFonts w:ascii="Comic Sans MS" w:hAnsi="Comic Sans MS"/>
          <w:b/>
          <w:u w:val="single"/>
        </w:rPr>
        <w:t xml:space="preserve">Confidentiality </w:t>
      </w:r>
    </w:p>
    <w:p w:rsidR="00C3272C" w:rsidRPr="0027524A" w:rsidRDefault="0027524A" w:rsidP="0027524A">
      <w:pPr>
        <w:pStyle w:val="ListParagraph"/>
        <w:numPr>
          <w:ilvl w:val="0"/>
          <w:numId w:val="11"/>
        </w:numPr>
        <w:rPr>
          <w:rFonts w:ascii="Comic Sans MS" w:hAnsi="Comic Sans MS"/>
          <w:b/>
          <w:u w:val="single"/>
        </w:rPr>
      </w:pPr>
      <w:r>
        <w:rPr>
          <w:rFonts w:ascii="Comic Sans MS" w:hAnsi="Comic Sans MS"/>
        </w:rPr>
        <w:t>School Counselors develop confidentia</w:t>
      </w:r>
      <w:r w:rsidR="00C97C9B">
        <w:rPr>
          <w:rFonts w:ascii="Comic Sans MS" w:hAnsi="Comic Sans MS"/>
        </w:rPr>
        <w:t xml:space="preserve">l relationships with students, parents/guardians, and staff. </w:t>
      </w:r>
      <w:r>
        <w:rPr>
          <w:rFonts w:ascii="Comic Sans MS" w:hAnsi="Comic Sans MS"/>
        </w:rPr>
        <w:t xml:space="preserve">This means that information gathered through meetings with students and parents/guardians will be shared on a </w:t>
      </w:r>
      <w:r w:rsidR="00C97C9B">
        <w:rPr>
          <w:rFonts w:ascii="Comic Sans MS" w:hAnsi="Comic Sans MS"/>
        </w:rPr>
        <w:t xml:space="preserve">strictly </w:t>
      </w:r>
      <w:bookmarkStart w:id="0" w:name="_GoBack"/>
      <w:bookmarkEnd w:id="0"/>
      <w:r>
        <w:rPr>
          <w:rFonts w:ascii="Comic Sans MS" w:hAnsi="Comic Sans MS"/>
        </w:rPr>
        <w:t>“need-to-know” basis only.</w:t>
      </w:r>
    </w:p>
    <w:p w:rsidR="0027524A" w:rsidRPr="0027524A" w:rsidRDefault="0027524A" w:rsidP="0027524A">
      <w:pPr>
        <w:pStyle w:val="ListParagraph"/>
        <w:numPr>
          <w:ilvl w:val="0"/>
          <w:numId w:val="11"/>
        </w:numPr>
        <w:rPr>
          <w:rFonts w:ascii="Comic Sans MS" w:hAnsi="Comic Sans MS"/>
          <w:b/>
          <w:u w:val="single"/>
        </w:rPr>
      </w:pPr>
      <w:r>
        <w:rPr>
          <w:rFonts w:ascii="Comic Sans MS" w:hAnsi="Comic Sans MS"/>
        </w:rPr>
        <w:t xml:space="preserve">We work to maintain the privacy of students and their families.  When information needs to be shared, we assess who needs to know and what information needs to be known to best help students and their families. </w:t>
      </w:r>
    </w:p>
    <w:p w:rsidR="0027524A" w:rsidRPr="0027524A" w:rsidRDefault="0027524A" w:rsidP="0027524A">
      <w:pPr>
        <w:pStyle w:val="ListParagraph"/>
        <w:numPr>
          <w:ilvl w:val="0"/>
          <w:numId w:val="11"/>
        </w:numPr>
        <w:rPr>
          <w:rFonts w:ascii="Comic Sans MS" w:hAnsi="Comic Sans MS"/>
          <w:b/>
          <w:u w:val="single"/>
        </w:rPr>
      </w:pPr>
      <w:r>
        <w:rPr>
          <w:rFonts w:ascii="Comic Sans MS" w:hAnsi="Comic Sans MS"/>
        </w:rPr>
        <w:t>We tell students that, “What you say in here, stays in here.  Except i</w:t>
      </w:r>
      <w:r w:rsidR="006019B4">
        <w:rPr>
          <w:rFonts w:ascii="Comic Sans MS" w:hAnsi="Comic Sans MS"/>
        </w:rPr>
        <w:t>f harm is happening</w:t>
      </w:r>
      <w:r w:rsidR="00003D8B">
        <w:rPr>
          <w:rFonts w:ascii="Comic Sans MS" w:hAnsi="Comic Sans MS"/>
        </w:rPr>
        <w:t xml:space="preserve"> and we need to share what you tell us for safety</w:t>
      </w:r>
      <w:r w:rsidR="006019B4">
        <w:rPr>
          <w:rFonts w:ascii="Comic Sans MS" w:hAnsi="Comic Sans MS"/>
        </w:rPr>
        <w:t xml:space="preserve"> reasons</w:t>
      </w:r>
      <w:r w:rsidR="00003D8B">
        <w:rPr>
          <w:rFonts w:ascii="Comic Sans MS" w:hAnsi="Comic Sans MS"/>
        </w:rPr>
        <w:t xml:space="preserve">.” </w:t>
      </w:r>
    </w:p>
    <w:p w:rsidR="009D231A" w:rsidRPr="009D231A" w:rsidRDefault="009D231A" w:rsidP="009D231A">
      <w:pPr>
        <w:rPr>
          <w:rFonts w:ascii="Comic Sans MS" w:hAnsi="Comic Sans MS"/>
          <w:b/>
          <w:u w:val="single"/>
        </w:rPr>
      </w:pPr>
    </w:p>
    <w:sectPr w:rsidR="009D231A" w:rsidRPr="009D231A" w:rsidSect="00C5697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7D" w:rsidRDefault="0095277D" w:rsidP="00C56972">
      <w:pPr>
        <w:spacing w:after="0" w:line="240" w:lineRule="auto"/>
      </w:pPr>
      <w:r>
        <w:separator/>
      </w:r>
    </w:p>
  </w:endnote>
  <w:endnote w:type="continuationSeparator" w:id="0">
    <w:p w:rsidR="0095277D" w:rsidRDefault="0095277D" w:rsidP="00C5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7D" w:rsidRDefault="0095277D" w:rsidP="00C56972">
      <w:pPr>
        <w:spacing w:after="0" w:line="240" w:lineRule="auto"/>
      </w:pPr>
      <w:r>
        <w:separator/>
      </w:r>
    </w:p>
  </w:footnote>
  <w:footnote w:type="continuationSeparator" w:id="0">
    <w:p w:rsidR="0095277D" w:rsidRDefault="0095277D" w:rsidP="00C56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2C" w:rsidRPr="00EF0F78" w:rsidRDefault="00C3272C">
    <w:pPr>
      <w:pStyle w:val="Header"/>
      <w:rPr>
        <w:rFonts w:ascii="Comic Sans MS" w:hAnsi="Comic Sans MS"/>
        <w:b/>
        <w:sz w:val="24"/>
      </w:rPr>
    </w:pPr>
    <w:r w:rsidRPr="00EF0F78">
      <w:rPr>
        <w:rFonts w:ascii="Comic Sans MS" w:hAnsi="Comic Sans MS"/>
        <w:b/>
        <w:sz w:val="24"/>
      </w:rPr>
      <w:ptab w:relativeTo="margin" w:alignment="center" w:leader="none"/>
    </w:r>
    <w:r w:rsidRPr="00EF0F78">
      <w:rPr>
        <w:rFonts w:ascii="Comic Sans MS" w:hAnsi="Comic Sans MS"/>
        <w:b/>
        <w:sz w:val="44"/>
        <w:szCs w:val="40"/>
      </w:rPr>
      <w:t xml:space="preserve">How Can the School Counselor Help? </w:t>
    </w:r>
    <w:r w:rsidRPr="00EF0F78">
      <w:rPr>
        <w:rFonts w:ascii="Comic Sans MS" w:hAnsi="Comic Sans MS"/>
        <w:b/>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35266"/>
    <w:multiLevelType w:val="hybridMultilevel"/>
    <w:tmpl w:val="A11C6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41404"/>
    <w:multiLevelType w:val="hybridMultilevel"/>
    <w:tmpl w:val="344230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006F27"/>
    <w:multiLevelType w:val="hybridMultilevel"/>
    <w:tmpl w:val="E152A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A57ED"/>
    <w:multiLevelType w:val="hybridMultilevel"/>
    <w:tmpl w:val="42FACE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B0E4B"/>
    <w:multiLevelType w:val="hybridMultilevel"/>
    <w:tmpl w:val="EBF6C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769E5"/>
    <w:multiLevelType w:val="hybridMultilevel"/>
    <w:tmpl w:val="A79470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AA468E"/>
    <w:multiLevelType w:val="hybridMultilevel"/>
    <w:tmpl w:val="010C8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9093A"/>
    <w:multiLevelType w:val="hybridMultilevel"/>
    <w:tmpl w:val="746494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325249"/>
    <w:multiLevelType w:val="hybridMultilevel"/>
    <w:tmpl w:val="283E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B0694"/>
    <w:multiLevelType w:val="hybridMultilevel"/>
    <w:tmpl w:val="36E8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242063"/>
    <w:multiLevelType w:val="hybridMultilevel"/>
    <w:tmpl w:val="35F214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FAB1100"/>
    <w:multiLevelType w:val="hybridMultilevel"/>
    <w:tmpl w:val="B332F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495B2A"/>
    <w:multiLevelType w:val="hybridMultilevel"/>
    <w:tmpl w:val="40FED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A13761"/>
    <w:multiLevelType w:val="hybridMultilevel"/>
    <w:tmpl w:val="F6BE65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C5B34"/>
    <w:multiLevelType w:val="hybridMultilevel"/>
    <w:tmpl w:val="DBC0D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CD4A8C"/>
    <w:multiLevelType w:val="hybridMultilevel"/>
    <w:tmpl w:val="8EC48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14"/>
  </w:num>
  <w:num w:numId="5">
    <w:abstractNumId w:val="8"/>
  </w:num>
  <w:num w:numId="6">
    <w:abstractNumId w:val="7"/>
  </w:num>
  <w:num w:numId="7">
    <w:abstractNumId w:val="15"/>
  </w:num>
  <w:num w:numId="8">
    <w:abstractNumId w:val="12"/>
  </w:num>
  <w:num w:numId="9">
    <w:abstractNumId w:val="5"/>
  </w:num>
  <w:num w:numId="10">
    <w:abstractNumId w:val="0"/>
  </w:num>
  <w:num w:numId="11">
    <w:abstractNumId w:val="13"/>
  </w:num>
  <w:num w:numId="12">
    <w:abstractNumId w:val="1"/>
  </w:num>
  <w:num w:numId="13">
    <w:abstractNumId w:val="2"/>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72"/>
    <w:rsid w:val="00003D8B"/>
    <w:rsid w:val="00145816"/>
    <w:rsid w:val="001502B8"/>
    <w:rsid w:val="001F2D78"/>
    <w:rsid w:val="00225AD8"/>
    <w:rsid w:val="0027524A"/>
    <w:rsid w:val="00303200"/>
    <w:rsid w:val="003A2D6D"/>
    <w:rsid w:val="003D1DBC"/>
    <w:rsid w:val="003D42D3"/>
    <w:rsid w:val="004A73BA"/>
    <w:rsid w:val="005148CD"/>
    <w:rsid w:val="0057654B"/>
    <w:rsid w:val="006019B4"/>
    <w:rsid w:val="0061485B"/>
    <w:rsid w:val="00674017"/>
    <w:rsid w:val="00696C34"/>
    <w:rsid w:val="0095277D"/>
    <w:rsid w:val="009D231A"/>
    <w:rsid w:val="00A2452F"/>
    <w:rsid w:val="00A874C0"/>
    <w:rsid w:val="00B66B93"/>
    <w:rsid w:val="00C3272C"/>
    <w:rsid w:val="00C56972"/>
    <w:rsid w:val="00C97C9B"/>
    <w:rsid w:val="00DC4F01"/>
    <w:rsid w:val="00DF5731"/>
    <w:rsid w:val="00E13E56"/>
    <w:rsid w:val="00EF0F78"/>
    <w:rsid w:val="00FE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92A8C-1F12-432F-8EE5-9FBCFE5E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72"/>
  </w:style>
  <w:style w:type="paragraph" w:styleId="Footer">
    <w:name w:val="footer"/>
    <w:basedOn w:val="Normal"/>
    <w:link w:val="FooterChar"/>
    <w:uiPriority w:val="99"/>
    <w:unhideWhenUsed/>
    <w:rsid w:val="00C5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972"/>
  </w:style>
  <w:style w:type="paragraph" w:styleId="ListParagraph">
    <w:name w:val="List Paragraph"/>
    <w:basedOn w:val="Normal"/>
    <w:uiPriority w:val="34"/>
    <w:qFormat/>
    <w:rsid w:val="0022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Brown</dc:creator>
  <cp:keywords/>
  <dc:description/>
  <cp:lastModifiedBy>Shelly Brown</cp:lastModifiedBy>
  <cp:revision>2</cp:revision>
  <dcterms:created xsi:type="dcterms:W3CDTF">2016-05-02T14:53:00Z</dcterms:created>
  <dcterms:modified xsi:type="dcterms:W3CDTF">2016-05-02T14:53:00Z</dcterms:modified>
</cp:coreProperties>
</file>